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65A80" w:rsidR="00565A80" w:rsidP="00565A80" w:rsidRDefault="00BE6B55" w14:paraId="53F9BFC2" w14:textId="38BC6AE4">
      <w:pPr>
        <w:jc w:val="both"/>
        <w:rPr>
          <w:color w:val="000000" w:themeColor="text1"/>
          <w:sz w:val="21"/>
          <w:szCs w:val="21"/>
        </w:rPr>
      </w:pPr>
      <w:r w:rsidRPr="00565A80">
        <w:rPr>
          <w:color w:val="000000" w:themeColor="text1"/>
          <w:sz w:val="21"/>
          <w:szCs w:val="21"/>
        </w:rPr>
        <w:t>Communiqué de presse</w:t>
      </w:r>
      <w:r w:rsidRPr="00565A80" w:rsidR="00565A80">
        <w:rPr>
          <w:color w:val="000000" w:themeColor="text1"/>
          <w:sz w:val="21"/>
          <w:szCs w:val="21"/>
        </w:rPr>
        <w:t xml:space="preserve">, </w:t>
      </w:r>
      <w:r w:rsidRPr="00565A80" w:rsidR="00565A80">
        <w:rPr>
          <w:i/>
          <w:iCs/>
          <w:color w:val="000000" w:themeColor="text1"/>
          <w:sz w:val="21"/>
          <w:szCs w:val="21"/>
        </w:rPr>
        <w:t>12 janvier 2021</w:t>
      </w:r>
      <w:r w:rsidRPr="00565A80">
        <w:rPr>
          <w:color w:val="000000" w:themeColor="text1"/>
          <w:sz w:val="21"/>
          <w:szCs w:val="21"/>
        </w:rPr>
        <w:t> </w:t>
      </w:r>
    </w:p>
    <w:p w:rsidRPr="00565A80" w:rsidR="00565A80" w:rsidP="00565A80" w:rsidRDefault="00565A80" w14:paraId="05BBFE04" w14:textId="58153E6F">
      <w:pPr>
        <w:jc w:val="both"/>
        <w:rPr>
          <w:b/>
          <w:bCs/>
          <w:color w:val="000000" w:themeColor="text1"/>
          <w:sz w:val="30"/>
          <w:szCs w:val="30"/>
        </w:rPr>
      </w:pPr>
      <w:r w:rsidRPr="00565A80">
        <w:rPr>
          <w:b/>
          <w:bCs/>
          <w:color w:val="000000" w:themeColor="text1"/>
          <w:sz w:val="30"/>
          <w:szCs w:val="30"/>
        </w:rPr>
        <w:t xml:space="preserve">« Ensemble éradiquons la précarité énergétique en France », dès 2030. </w:t>
      </w:r>
    </w:p>
    <w:p w:rsidRPr="00A15727" w:rsidR="00BE6B55" w:rsidP="00AF7756" w:rsidRDefault="00565A80" w14:paraId="64EB38C8" w14:textId="336DBA8A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Mise en débat</w:t>
      </w:r>
      <w:r w:rsidRPr="00A15727" w:rsidR="00BE6B55">
        <w:rPr>
          <w:b/>
          <w:bCs/>
          <w:color w:val="000000" w:themeColor="text1"/>
        </w:rPr>
        <w:t xml:space="preserve"> du scénario </w:t>
      </w:r>
      <w:r>
        <w:rPr>
          <w:b/>
          <w:bCs/>
          <w:color w:val="000000" w:themeColor="text1"/>
        </w:rPr>
        <w:t xml:space="preserve">proposé par 50 acteurs de la solidarité, de l’écologie, </w:t>
      </w:r>
      <w:r w:rsidR="00AF7756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des territoires et de l’économie</w:t>
      </w:r>
      <w:r w:rsidR="00AF7756">
        <w:rPr>
          <w:b/>
          <w:bCs/>
          <w:color w:val="000000" w:themeColor="text1"/>
        </w:rPr>
        <w:t xml:space="preserve"> </w:t>
      </w:r>
      <w:r w:rsidR="00AF7756">
        <w:rPr>
          <w:b/>
          <w:bCs/>
          <w:color w:val="000000" w:themeColor="text1"/>
        </w:rPr>
        <w:tab/>
      </w:r>
      <w:r w:rsidR="00AF7756">
        <w:rPr>
          <w:b/>
          <w:bCs/>
          <w:color w:val="000000" w:themeColor="text1"/>
        </w:rPr>
        <w:tab/>
      </w:r>
      <w:r w:rsidR="00AF7756">
        <w:rPr>
          <w:b/>
          <w:bCs/>
          <w:color w:val="000000" w:themeColor="text1"/>
        </w:rPr>
        <w:t xml:space="preserve">      </w:t>
      </w:r>
      <w:r w:rsidRPr="00AF7756" w:rsidR="00BE6B55">
        <w:rPr>
          <w:b/>
          <w:bCs/>
          <w:color w:val="00B0F0"/>
        </w:rPr>
        <w:t xml:space="preserve">18 janvier 2022 – 17h00 </w:t>
      </w:r>
      <w:r w:rsidRPr="00AF7756">
        <w:rPr>
          <w:b/>
          <w:bCs/>
          <w:color w:val="00B0F0"/>
        </w:rPr>
        <w:t>(format à distance)</w:t>
      </w:r>
    </w:p>
    <w:p w:rsidRPr="00A15727" w:rsidR="00565A80" w:rsidP="00BE6B55" w:rsidRDefault="00565A80" w14:paraId="6E2EA038" w14:textId="7537F82F">
      <w:pPr>
        <w:jc w:val="both"/>
        <w:rPr>
          <w:b/>
          <w:bCs/>
        </w:rPr>
      </w:pPr>
    </w:p>
    <w:p w:rsidRPr="00F26162" w:rsidR="00565A80" w:rsidP="00BE6B55" w:rsidRDefault="00565A80" w14:paraId="3F0DAB53" w14:textId="0A5E4ABF">
      <w:pPr>
        <w:jc w:val="both"/>
        <w:rPr>
          <w:sz w:val="22"/>
          <w:szCs w:val="22"/>
        </w:rPr>
      </w:pPr>
      <w:r w:rsidRPr="00F26162">
        <w:rPr>
          <w:b/>
          <w:bCs/>
          <w:sz w:val="22"/>
          <w:szCs w:val="22"/>
        </w:rPr>
        <w:t>Des millions de personnes en France ont froid. Ils vivent dans des passoires thermiques, n’ont pas les moyens de se chauffer</w:t>
      </w:r>
      <w:r w:rsidRPr="00F26162">
        <w:rPr>
          <w:sz w:val="22"/>
          <w:szCs w:val="22"/>
        </w:rPr>
        <w:t xml:space="preserve">… d’autant </w:t>
      </w:r>
      <w:r w:rsidR="00882054">
        <w:rPr>
          <w:sz w:val="22"/>
          <w:szCs w:val="22"/>
        </w:rPr>
        <w:t xml:space="preserve">que </w:t>
      </w:r>
      <w:r w:rsidRPr="00F26162">
        <w:rPr>
          <w:sz w:val="22"/>
          <w:szCs w:val="22"/>
        </w:rPr>
        <w:t xml:space="preserve">l’énergie est de plus en plus chère. C’est un fléau social autant qu’environnemental, sanitaire </w:t>
      </w:r>
      <w:r w:rsidR="00882054">
        <w:rPr>
          <w:sz w:val="22"/>
          <w:szCs w:val="22"/>
        </w:rPr>
        <w:t xml:space="preserve">et </w:t>
      </w:r>
      <w:r w:rsidRPr="00F26162">
        <w:rPr>
          <w:sz w:val="22"/>
          <w:szCs w:val="22"/>
        </w:rPr>
        <w:t xml:space="preserve">économique. Jamais autant n’a été fait, mais cela ne suffit pas. Nous devons renforcer notre capacité d’action… dans l’urgence. </w:t>
      </w:r>
    </w:p>
    <w:p w:rsidRPr="00F26162" w:rsidR="00565A80" w:rsidP="00BE6B55" w:rsidRDefault="00565A80" w14:paraId="61EACD2D" w14:textId="77777777">
      <w:pPr>
        <w:jc w:val="both"/>
        <w:rPr>
          <w:b/>
          <w:bCs/>
          <w:sz w:val="22"/>
          <w:szCs w:val="22"/>
        </w:rPr>
      </w:pPr>
    </w:p>
    <w:p w:rsidRPr="00F26162" w:rsidR="00FB4319" w:rsidP="00BE6B55" w:rsidRDefault="00565A80" w14:paraId="75B0E19F" w14:textId="3C5D7B05">
      <w:pPr>
        <w:jc w:val="both"/>
        <w:rPr>
          <w:color w:val="000000" w:themeColor="text1"/>
          <w:sz w:val="22"/>
          <w:szCs w:val="22"/>
        </w:rPr>
      </w:pPr>
      <w:r w:rsidRPr="00F26162">
        <w:rPr>
          <w:sz w:val="22"/>
          <w:szCs w:val="22"/>
        </w:rPr>
        <w:t xml:space="preserve">C’est la raison d’être </w:t>
      </w:r>
      <w:r w:rsidR="00882054">
        <w:rPr>
          <w:sz w:val="22"/>
          <w:szCs w:val="22"/>
        </w:rPr>
        <w:t>de l’association</w:t>
      </w:r>
      <w:r w:rsidRPr="00F26162">
        <w:rPr>
          <w:b/>
          <w:bCs/>
          <w:sz w:val="22"/>
          <w:szCs w:val="22"/>
        </w:rPr>
        <w:t xml:space="preserve"> </w:t>
      </w:r>
      <w:r w:rsidRPr="00F26162" w:rsidR="00BE6B55">
        <w:rPr>
          <w:color w:val="000000" w:themeColor="text1"/>
          <w:sz w:val="22"/>
          <w:szCs w:val="22"/>
        </w:rPr>
        <w:t>STOP Exclusion énergétique</w:t>
      </w:r>
      <w:r w:rsidRPr="00F26162" w:rsidR="00FB4319">
        <w:rPr>
          <w:color w:val="000000" w:themeColor="text1"/>
          <w:sz w:val="22"/>
          <w:szCs w:val="22"/>
        </w:rPr>
        <w:t xml:space="preserve"> créé</w:t>
      </w:r>
      <w:r w:rsidR="00882054">
        <w:rPr>
          <w:color w:val="000000" w:themeColor="text1"/>
          <w:sz w:val="22"/>
          <w:szCs w:val="22"/>
        </w:rPr>
        <w:t>e</w:t>
      </w:r>
      <w:r w:rsidRPr="00F26162" w:rsidR="00FB4319">
        <w:rPr>
          <w:color w:val="000000" w:themeColor="text1"/>
          <w:sz w:val="22"/>
          <w:szCs w:val="22"/>
        </w:rPr>
        <w:t xml:space="preserve"> en 2020. </w:t>
      </w:r>
      <w:r w:rsidR="00FF7071">
        <w:rPr>
          <w:color w:val="000000" w:themeColor="text1"/>
          <w:sz w:val="22"/>
          <w:szCs w:val="22"/>
        </w:rPr>
        <w:t>Celle-ci</w:t>
      </w:r>
      <w:r w:rsidRPr="00F26162" w:rsidR="00FB4319">
        <w:rPr>
          <w:color w:val="000000" w:themeColor="text1"/>
          <w:sz w:val="22"/>
          <w:szCs w:val="22"/>
        </w:rPr>
        <w:t xml:space="preserve"> </w:t>
      </w:r>
      <w:r w:rsidR="00FF7071">
        <w:rPr>
          <w:color w:val="000000" w:themeColor="text1"/>
          <w:sz w:val="22"/>
          <w:szCs w:val="22"/>
        </w:rPr>
        <w:t xml:space="preserve">vient d’élaborer </w:t>
      </w:r>
      <w:r w:rsidRPr="00F26162" w:rsidR="00FB4319">
        <w:rPr>
          <w:color w:val="000000" w:themeColor="text1"/>
          <w:sz w:val="22"/>
          <w:szCs w:val="22"/>
        </w:rPr>
        <w:t xml:space="preserve">un projet de scénario </w:t>
      </w:r>
      <w:r w:rsidRPr="00F26162" w:rsidR="00BE6B55">
        <w:rPr>
          <w:b/>
          <w:bCs/>
          <w:color w:val="000000" w:themeColor="text1"/>
          <w:sz w:val="22"/>
          <w:szCs w:val="22"/>
        </w:rPr>
        <w:t>« </w:t>
      </w:r>
      <w:r w:rsidR="00FF7071">
        <w:rPr>
          <w:b/>
          <w:bCs/>
          <w:color w:val="000000" w:themeColor="text1"/>
          <w:sz w:val="22"/>
          <w:szCs w:val="22"/>
        </w:rPr>
        <w:t>É</w:t>
      </w:r>
      <w:r w:rsidRPr="00F26162" w:rsidR="00BE6B55">
        <w:rPr>
          <w:b/>
          <w:bCs/>
          <w:color w:val="000000" w:themeColor="text1"/>
          <w:sz w:val="22"/>
          <w:szCs w:val="22"/>
        </w:rPr>
        <w:t>radiqu</w:t>
      </w:r>
      <w:r w:rsidR="00FF7071">
        <w:rPr>
          <w:b/>
          <w:bCs/>
          <w:color w:val="000000" w:themeColor="text1"/>
          <w:sz w:val="22"/>
          <w:szCs w:val="22"/>
        </w:rPr>
        <w:t>ons</w:t>
      </w:r>
      <w:r w:rsidRPr="00F26162" w:rsidR="00BE6B55">
        <w:rPr>
          <w:b/>
          <w:bCs/>
          <w:color w:val="000000" w:themeColor="text1"/>
          <w:sz w:val="22"/>
          <w:szCs w:val="22"/>
        </w:rPr>
        <w:t xml:space="preserve"> </w:t>
      </w:r>
      <w:r w:rsidR="00FF7071">
        <w:rPr>
          <w:b/>
          <w:bCs/>
          <w:color w:val="000000" w:themeColor="text1"/>
          <w:sz w:val="22"/>
          <w:szCs w:val="22"/>
        </w:rPr>
        <w:t xml:space="preserve">ensemble </w:t>
      </w:r>
      <w:r w:rsidRPr="00F26162" w:rsidR="00BE6B55">
        <w:rPr>
          <w:b/>
          <w:bCs/>
          <w:color w:val="000000" w:themeColor="text1"/>
          <w:sz w:val="22"/>
          <w:szCs w:val="22"/>
        </w:rPr>
        <w:t>la précarité énergétique en France à l’horizon 2030 ».</w:t>
      </w:r>
      <w:r w:rsidRPr="00F26162" w:rsidR="00BE6B55">
        <w:rPr>
          <w:color w:val="000000" w:themeColor="text1"/>
          <w:sz w:val="22"/>
          <w:szCs w:val="22"/>
        </w:rPr>
        <w:t xml:space="preserve"> </w:t>
      </w:r>
      <w:r w:rsidRPr="00F26162" w:rsidR="00FB4319">
        <w:rPr>
          <w:color w:val="000000" w:themeColor="text1"/>
          <w:sz w:val="22"/>
          <w:szCs w:val="22"/>
        </w:rPr>
        <w:t xml:space="preserve"> </w:t>
      </w:r>
      <w:r w:rsidR="00FF7071">
        <w:rPr>
          <w:color w:val="000000" w:themeColor="text1"/>
          <w:sz w:val="22"/>
          <w:szCs w:val="22"/>
        </w:rPr>
        <w:t>Ce scénario propose de mettre en</w:t>
      </w:r>
      <w:r w:rsidRPr="00F26162" w:rsidR="00BE6B55">
        <w:rPr>
          <w:color w:val="000000" w:themeColor="text1"/>
          <w:sz w:val="22"/>
          <w:szCs w:val="22"/>
        </w:rPr>
        <w:t xml:space="preserve"> place un </w:t>
      </w:r>
      <w:r w:rsidRPr="00F26162" w:rsidR="00FB4319">
        <w:rPr>
          <w:color w:val="000000" w:themeColor="text1"/>
          <w:sz w:val="22"/>
          <w:szCs w:val="22"/>
        </w:rPr>
        <w:t>parcours</w:t>
      </w:r>
      <w:r w:rsidRPr="00F26162" w:rsidR="00BE6B55">
        <w:rPr>
          <w:color w:val="000000" w:themeColor="text1"/>
          <w:sz w:val="22"/>
          <w:szCs w:val="22"/>
        </w:rPr>
        <w:t xml:space="preserve"> en six étapes</w:t>
      </w:r>
      <w:r w:rsidRPr="00F26162" w:rsidR="00FB4319">
        <w:rPr>
          <w:color w:val="000000" w:themeColor="text1"/>
          <w:sz w:val="22"/>
          <w:szCs w:val="22"/>
        </w:rPr>
        <w:t xml:space="preserve"> </w:t>
      </w:r>
      <w:r w:rsidR="00FF7071">
        <w:rPr>
          <w:color w:val="000000" w:themeColor="text1"/>
          <w:sz w:val="22"/>
          <w:szCs w:val="22"/>
        </w:rPr>
        <w:t>pour</w:t>
      </w:r>
      <w:r w:rsidR="00AF7756">
        <w:rPr>
          <w:color w:val="000000" w:themeColor="text1"/>
          <w:sz w:val="22"/>
          <w:szCs w:val="22"/>
        </w:rPr>
        <w:t xml:space="preserve"> donner</w:t>
      </w:r>
      <w:r w:rsidRPr="00F26162" w:rsidR="00FB4319">
        <w:rPr>
          <w:color w:val="000000" w:themeColor="text1"/>
          <w:sz w:val="22"/>
          <w:szCs w:val="22"/>
        </w:rPr>
        <w:t xml:space="preserve"> accès à </w:t>
      </w:r>
      <w:r w:rsidR="00FF7071">
        <w:rPr>
          <w:color w:val="000000" w:themeColor="text1"/>
          <w:sz w:val="22"/>
          <w:szCs w:val="22"/>
        </w:rPr>
        <w:t xml:space="preserve">toutes et à </w:t>
      </w:r>
      <w:r w:rsidRPr="00F26162" w:rsidR="00FB4319">
        <w:rPr>
          <w:color w:val="000000" w:themeColor="text1"/>
          <w:sz w:val="22"/>
          <w:szCs w:val="22"/>
        </w:rPr>
        <w:t xml:space="preserve">tous à </w:t>
      </w:r>
      <w:r w:rsidRPr="00AF7756" w:rsidR="00FB4319">
        <w:rPr>
          <w:b/>
          <w:bCs/>
          <w:color w:val="000000" w:themeColor="text1"/>
          <w:sz w:val="22"/>
          <w:szCs w:val="22"/>
        </w:rPr>
        <w:t>une rénovation globale, performante et écologique</w:t>
      </w:r>
      <w:r w:rsidRPr="00F26162" w:rsidR="00FB4319">
        <w:rPr>
          <w:color w:val="000000" w:themeColor="text1"/>
          <w:sz w:val="22"/>
          <w:szCs w:val="22"/>
        </w:rPr>
        <w:t xml:space="preserve">. Le projet a l’ambition de SORTIR des millions de français et françaises de cette « exclusion énergétique ». Il intègre des actions déjà opérationnelles sur le financement du reste à charge </w:t>
      </w:r>
      <w:r w:rsidR="00FF7071">
        <w:rPr>
          <w:color w:val="000000" w:themeColor="text1"/>
          <w:sz w:val="22"/>
          <w:szCs w:val="22"/>
        </w:rPr>
        <w:t>pour</w:t>
      </w:r>
      <w:r w:rsidRPr="00F26162" w:rsidR="00FF7071">
        <w:rPr>
          <w:color w:val="000000" w:themeColor="text1"/>
          <w:sz w:val="22"/>
          <w:szCs w:val="22"/>
        </w:rPr>
        <w:t xml:space="preserve"> </w:t>
      </w:r>
      <w:r w:rsidRPr="00F26162" w:rsidR="00FB4319">
        <w:rPr>
          <w:color w:val="000000" w:themeColor="text1"/>
          <w:sz w:val="22"/>
          <w:szCs w:val="22"/>
        </w:rPr>
        <w:t xml:space="preserve">les </w:t>
      </w:r>
      <w:r w:rsidR="00FF7071">
        <w:rPr>
          <w:color w:val="000000" w:themeColor="text1"/>
          <w:sz w:val="22"/>
          <w:szCs w:val="22"/>
        </w:rPr>
        <w:t xml:space="preserve">personnes les </w:t>
      </w:r>
      <w:r w:rsidRPr="00F26162" w:rsidR="00FB4319">
        <w:rPr>
          <w:color w:val="000000" w:themeColor="text1"/>
          <w:sz w:val="22"/>
          <w:szCs w:val="22"/>
        </w:rPr>
        <w:t xml:space="preserve">plus </w:t>
      </w:r>
      <w:r w:rsidR="00FF7071">
        <w:rPr>
          <w:color w:val="000000" w:themeColor="text1"/>
          <w:sz w:val="22"/>
          <w:szCs w:val="22"/>
        </w:rPr>
        <w:t>modestes</w:t>
      </w:r>
      <w:r w:rsidRPr="00F26162" w:rsidR="00FB4319">
        <w:rPr>
          <w:color w:val="000000" w:themeColor="text1"/>
          <w:sz w:val="22"/>
          <w:szCs w:val="22"/>
        </w:rPr>
        <w:t xml:space="preserve">, </w:t>
      </w:r>
      <w:r w:rsidR="00FF7071">
        <w:rPr>
          <w:color w:val="000000" w:themeColor="text1"/>
          <w:sz w:val="22"/>
          <w:szCs w:val="22"/>
        </w:rPr>
        <w:t>ou sur</w:t>
      </w:r>
      <w:r w:rsidRPr="00F26162" w:rsidR="00FB4319">
        <w:rPr>
          <w:color w:val="000000" w:themeColor="text1"/>
          <w:sz w:val="22"/>
          <w:szCs w:val="22"/>
        </w:rPr>
        <w:t xml:space="preserve"> la formation d’accompagnateurs spécialisés (« ensembliers solidaires »)</w:t>
      </w:r>
      <w:r w:rsidR="00FF7071">
        <w:rPr>
          <w:color w:val="000000" w:themeColor="text1"/>
          <w:sz w:val="22"/>
          <w:szCs w:val="22"/>
        </w:rPr>
        <w:t>.</w:t>
      </w:r>
    </w:p>
    <w:p w:rsidRPr="00F26162" w:rsidR="00FB4319" w:rsidP="00BE6B55" w:rsidRDefault="00FB4319" w14:paraId="1A687444" w14:textId="34410B2D">
      <w:pPr>
        <w:jc w:val="both"/>
        <w:rPr>
          <w:color w:val="000000" w:themeColor="text1"/>
          <w:sz w:val="22"/>
          <w:szCs w:val="22"/>
        </w:rPr>
      </w:pPr>
    </w:p>
    <w:p w:rsidRPr="00AF7756" w:rsidR="00BE6B55" w:rsidP="00FB4319" w:rsidRDefault="00FB4319" w14:paraId="0B07CA9C" w14:textId="22ECDC1A">
      <w:pPr>
        <w:jc w:val="both"/>
        <w:rPr>
          <w:b/>
          <w:bCs/>
          <w:color w:val="000000" w:themeColor="text1"/>
          <w:sz w:val="22"/>
          <w:szCs w:val="22"/>
        </w:rPr>
      </w:pPr>
      <w:r w:rsidRPr="00AF7756">
        <w:rPr>
          <w:b/>
          <w:bCs/>
          <w:color w:val="000000" w:themeColor="text1"/>
          <w:sz w:val="22"/>
          <w:szCs w:val="22"/>
        </w:rPr>
        <w:t>L’association STOP Exclusion énergétique invite tou</w:t>
      </w:r>
      <w:r w:rsidR="00FF7071">
        <w:rPr>
          <w:b/>
          <w:bCs/>
          <w:color w:val="000000" w:themeColor="text1"/>
          <w:sz w:val="22"/>
          <w:szCs w:val="22"/>
        </w:rPr>
        <w:t>tes celles et tous</w:t>
      </w:r>
      <w:r w:rsidRPr="00AF7756">
        <w:rPr>
          <w:b/>
          <w:bCs/>
          <w:color w:val="000000" w:themeColor="text1"/>
          <w:sz w:val="22"/>
          <w:szCs w:val="22"/>
        </w:rPr>
        <w:t xml:space="preserve"> ceux qui se sentent concernés, partout en France </w:t>
      </w:r>
      <w:r w:rsidR="002E6DA9">
        <w:rPr>
          <w:b/>
          <w:bCs/>
          <w:color w:val="000000" w:themeColor="text1"/>
          <w:sz w:val="22"/>
          <w:szCs w:val="22"/>
        </w:rPr>
        <w:t>à</w:t>
      </w:r>
      <w:r w:rsidRPr="00AF7756">
        <w:rPr>
          <w:b/>
          <w:bCs/>
          <w:color w:val="000000" w:themeColor="text1"/>
          <w:sz w:val="22"/>
          <w:szCs w:val="22"/>
        </w:rPr>
        <w:t xml:space="preserve"> débattre de ces propositions pour en faire un plan d’action collectif qui implique</w:t>
      </w:r>
      <w:r w:rsidRPr="00AF7756" w:rsidR="00BE6B55">
        <w:rPr>
          <w:b/>
          <w:bCs/>
          <w:sz w:val="22"/>
          <w:szCs w:val="22"/>
        </w:rPr>
        <w:t xml:space="preserve"> pouvoirs publics, territoires, associations, </w:t>
      </w:r>
      <w:r w:rsidRPr="00AF7756">
        <w:rPr>
          <w:b/>
          <w:bCs/>
          <w:sz w:val="22"/>
          <w:szCs w:val="22"/>
        </w:rPr>
        <w:t xml:space="preserve">grandes </w:t>
      </w:r>
      <w:r w:rsidRPr="00AF7756" w:rsidR="00BE6B55">
        <w:rPr>
          <w:b/>
          <w:bCs/>
          <w:sz w:val="22"/>
          <w:szCs w:val="22"/>
        </w:rPr>
        <w:t>entreprises, artisans…</w:t>
      </w:r>
      <w:r w:rsidRPr="00AF7756">
        <w:rPr>
          <w:b/>
          <w:bCs/>
          <w:sz w:val="22"/>
          <w:szCs w:val="22"/>
        </w:rPr>
        <w:t xml:space="preserve"> citoyens.</w:t>
      </w:r>
    </w:p>
    <w:p w:rsidRPr="00F26162" w:rsidR="00BE6B55" w:rsidP="00BE6B55" w:rsidRDefault="00BE6B55" w14:paraId="44F48090" w14:textId="77777777">
      <w:pPr>
        <w:jc w:val="both"/>
        <w:rPr>
          <w:color w:val="000000" w:themeColor="text1"/>
          <w:sz w:val="22"/>
          <w:szCs w:val="22"/>
        </w:rPr>
      </w:pPr>
    </w:p>
    <w:p w:rsidRPr="00F26162" w:rsidR="00FB4319" w:rsidP="00BE6B55" w:rsidRDefault="00BE6B55" w14:paraId="12EBCBDD" w14:textId="739D58D9">
      <w:pPr>
        <w:jc w:val="both"/>
        <w:rPr>
          <w:color w:val="000000" w:themeColor="text1"/>
          <w:sz w:val="22"/>
          <w:szCs w:val="22"/>
        </w:rPr>
      </w:pPr>
      <w:r w:rsidRPr="00F26162">
        <w:rPr>
          <w:b/>
          <w:bCs/>
          <w:color w:val="000000" w:themeColor="text1"/>
          <w:sz w:val="22"/>
          <w:szCs w:val="22"/>
        </w:rPr>
        <w:t xml:space="preserve">Mardi 18 janvier, </w:t>
      </w:r>
      <w:r w:rsidRPr="00F26162">
        <w:rPr>
          <w:color w:val="000000" w:themeColor="text1"/>
          <w:sz w:val="22"/>
          <w:szCs w:val="22"/>
        </w:rPr>
        <w:t xml:space="preserve">l’association lance une campagne de débats autour du scénario </w:t>
      </w:r>
      <w:r w:rsidRPr="00F26162" w:rsidR="00FB4319">
        <w:rPr>
          <w:color w:val="000000" w:themeColor="text1"/>
          <w:sz w:val="22"/>
          <w:szCs w:val="22"/>
        </w:rPr>
        <w:t>d’éradication en 2030</w:t>
      </w:r>
      <w:r w:rsidR="00AF7756">
        <w:rPr>
          <w:color w:val="000000" w:themeColor="text1"/>
          <w:sz w:val="22"/>
          <w:szCs w:val="22"/>
        </w:rPr>
        <w:t>, invitant ceux qui le souha</w:t>
      </w:r>
      <w:r w:rsidR="00B74CBC">
        <w:rPr>
          <w:color w:val="000000" w:themeColor="text1"/>
          <w:sz w:val="22"/>
          <w:szCs w:val="22"/>
        </w:rPr>
        <w:t>ite à se réunir.</w:t>
      </w:r>
    </w:p>
    <w:p w:rsidRPr="009264E8" w:rsidR="009264E8" w:rsidP="00F26162" w:rsidRDefault="00FB4319" w14:paraId="1929AE9A" w14:textId="764C592F">
      <w:pPr>
        <w:jc w:val="both"/>
        <w:rPr>
          <w:b w:val="1"/>
          <w:bCs w:val="1"/>
          <w:color w:val="000000" w:themeColor="text1"/>
          <w:sz w:val="22"/>
          <w:szCs w:val="22"/>
        </w:rPr>
      </w:pPr>
      <w:r w:rsidRPr="2DFB80F8" w:rsidR="2DFB80F8">
        <w:rPr>
          <w:color w:val="000000" w:themeColor="text1" w:themeTint="FF" w:themeShade="FF"/>
          <w:sz w:val="22"/>
          <w:szCs w:val="22"/>
        </w:rPr>
        <w:t xml:space="preserve">Les propositions seront présentées par des organisations membres de l’association et illustrées par des solutions lauréates 2021 des « Trophées de la lutte contre la précarité énergétique ». Avec les contributions de </w:t>
      </w:r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Bernard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Saincy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et Gilles Berhault de STOP exclusion énergétique, Manuel Domergue de la Fondation Abbé Pierre, Franck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Billeau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du Réseau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Éco-Habitat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, Martin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Dassieu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des Compagnons Bâtisseurs, Claire Gagnaire d’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Hellio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, Nicolas Cordier de Leroy Merlin, Christophe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Poline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de Schneider Electric, Sébastien Barles adjoint au Maire de Marseille, Éric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Mestrallet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de Montfermeil, Marie-Aleth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Grard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d’ATD Quart Monde, Édith </w:t>
      </w:r>
      <w:proofErr w:type="spellStart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>Pascalon</w:t>
      </w:r>
      <w:proofErr w:type="spellEnd"/>
      <w:r w:rsidRPr="2DFB80F8" w:rsidR="2DFB80F8">
        <w:rPr>
          <w:b w:val="1"/>
          <w:bCs w:val="1"/>
          <w:color w:val="000000" w:themeColor="text1" w:themeTint="FF" w:themeShade="FF"/>
          <w:sz w:val="22"/>
          <w:szCs w:val="22"/>
        </w:rPr>
        <w:t xml:space="preserve"> d’AG2R La Mondiale, Grégoire Frèrejacques de l’ANAH…</w:t>
      </w:r>
    </w:p>
    <w:p w:rsidRPr="00F26162" w:rsidR="00BE6B55" w:rsidP="00BE6B55" w:rsidRDefault="00BE6B55" w14:paraId="3994DD83" w14:textId="77777777">
      <w:pPr>
        <w:jc w:val="both"/>
        <w:rPr>
          <w:sz w:val="22"/>
          <w:szCs w:val="22"/>
        </w:rPr>
      </w:pPr>
    </w:p>
    <w:p w:rsidRPr="00F26162" w:rsidR="00BE6B55" w:rsidP="00BE6B55" w:rsidRDefault="00BE6B55" w14:paraId="1F02C687" w14:textId="3B8E246F">
      <w:pPr>
        <w:jc w:val="both"/>
        <w:rPr>
          <w:sz w:val="22"/>
          <w:szCs w:val="22"/>
        </w:rPr>
      </w:pPr>
      <w:r w:rsidRPr="00F26162">
        <w:rPr>
          <w:sz w:val="22"/>
          <w:szCs w:val="22"/>
        </w:rPr>
        <w:t xml:space="preserve">Suite à cet évènement de lancement, plusieurs </w:t>
      </w:r>
      <w:r w:rsidRPr="00F26162" w:rsidR="00F26162">
        <w:rPr>
          <w:sz w:val="22"/>
          <w:szCs w:val="22"/>
        </w:rPr>
        <w:t>débats contributifs</w:t>
      </w:r>
      <w:r w:rsidRPr="00F26162">
        <w:rPr>
          <w:sz w:val="22"/>
          <w:szCs w:val="22"/>
        </w:rPr>
        <w:t xml:space="preserve"> similaires auront lieu partout en France afin </w:t>
      </w:r>
      <w:r w:rsidRPr="00F26162" w:rsidR="00F26162">
        <w:rPr>
          <w:sz w:val="22"/>
          <w:szCs w:val="22"/>
        </w:rPr>
        <w:t>enrichir le scénario</w:t>
      </w:r>
      <w:r w:rsidRPr="00F26162">
        <w:rPr>
          <w:sz w:val="22"/>
          <w:szCs w:val="22"/>
        </w:rPr>
        <w:t xml:space="preserve"> et créer </w:t>
      </w:r>
      <w:r w:rsidRPr="00F26162">
        <w:rPr>
          <w:b/>
          <w:bCs/>
          <w:sz w:val="22"/>
          <w:szCs w:val="22"/>
        </w:rPr>
        <w:t xml:space="preserve">les coalitions d’acteurs capables </w:t>
      </w:r>
      <w:r w:rsidRPr="00F26162" w:rsidR="00F26162">
        <w:rPr>
          <w:b/>
          <w:bCs/>
          <w:sz w:val="22"/>
          <w:szCs w:val="22"/>
        </w:rPr>
        <w:t>d’agir localement</w:t>
      </w:r>
      <w:r w:rsidRPr="00F26162">
        <w:rPr>
          <w:b/>
          <w:bCs/>
          <w:sz w:val="22"/>
          <w:szCs w:val="22"/>
        </w:rPr>
        <w:t xml:space="preserve">. </w:t>
      </w:r>
      <w:r w:rsidRPr="00F26162">
        <w:rPr>
          <w:sz w:val="22"/>
          <w:szCs w:val="22"/>
        </w:rPr>
        <w:t xml:space="preserve">La première rencontre en région se fera </w:t>
      </w:r>
      <w:r w:rsidRPr="00F26162">
        <w:rPr>
          <w:b/>
          <w:bCs/>
          <w:sz w:val="22"/>
          <w:szCs w:val="22"/>
        </w:rPr>
        <w:t>le 24 janvier avec les acteurs marseillais</w:t>
      </w:r>
      <w:r w:rsidRPr="00F26162">
        <w:rPr>
          <w:sz w:val="22"/>
          <w:szCs w:val="22"/>
        </w:rPr>
        <w:t xml:space="preserve"> impliqués dans la lutte contre la précarité énergétique.  </w:t>
      </w:r>
    </w:p>
    <w:p w:rsidRPr="00F26162" w:rsidR="00BE6B55" w:rsidP="00BE6B55" w:rsidRDefault="00BE6B55" w14:paraId="4886FE03" w14:textId="77777777">
      <w:pPr>
        <w:jc w:val="both"/>
        <w:rPr>
          <w:sz w:val="22"/>
          <w:szCs w:val="22"/>
        </w:rPr>
      </w:pPr>
    </w:p>
    <w:p w:rsidRPr="00F26162" w:rsidR="00BE6B55" w:rsidP="00BE6B55" w:rsidRDefault="00BE6B55" w14:paraId="7DCB922D" w14:textId="4A83D284">
      <w:pPr>
        <w:jc w:val="both"/>
        <w:rPr>
          <w:b/>
          <w:bCs/>
          <w:color w:val="000000" w:themeColor="text1"/>
          <w:sz w:val="22"/>
          <w:szCs w:val="22"/>
        </w:rPr>
      </w:pPr>
      <w:r w:rsidRPr="00F26162">
        <w:rPr>
          <w:sz w:val="22"/>
          <w:szCs w:val="22"/>
        </w:rPr>
        <w:t>Ce scénario 2030, issu des nombreux débats et rencontres entre tous les acteurs de la précarité énergétique, sera communiqué aux différents candidats aux élections présidentielles et législatives</w:t>
      </w:r>
      <w:r w:rsidRPr="00F26162" w:rsidR="00FB4319">
        <w:rPr>
          <w:sz w:val="22"/>
          <w:szCs w:val="22"/>
        </w:rPr>
        <w:t>.</w:t>
      </w:r>
    </w:p>
    <w:p w:rsidRPr="00A15727" w:rsidR="00BE6B55" w:rsidP="00BE6B55" w:rsidRDefault="00BE6B55" w14:paraId="05B3C76E" w14:textId="77777777">
      <w:pPr>
        <w:jc w:val="both"/>
        <w:rPr>
          <w:b/>
          <w:bCs/>
          <w:color w:val="000000" w:themeColor="text1"/>
        </w:rPr>
      </w:pPr>
    </w:p>
    <w:p w:rsidRPr="00A15727" w:rsidR="00BE6B55" w:rsidP="00BE6B55" w:rsidRDefault="00BE6B55" w14:paraId="5CF67CD5" w14:textId="77777777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Vous pouvez retrouver</w:t>
      </w:r>
      <w:r w:rsidRPr="00A15727">
        <w:rPr>
          <w:b/>
          <w:bCs/>
          <w:color w:val="000000" w:themeColor="text1"/>
        </w:rPr>
        <w:t xml:space="preserve"> le scénario 2030 </w:t>
      </w:r>
      <w:hyperlink w:history="1" r:id="rId7">
        <w:r w:rsidRPr="00A15727">
          <w:rPr>
            <w:rStyle w:val="Lienhypertexte"/>
            <w:b/>
            <w:bCs/>
          </w:rPr>
          <w:t>ici</w:t>
        </w:r>
      </w:hyperlink>
      <w:r w:rsidRPr="00A15727">
        <w:rPr>
          <w:b/>
          <w:bCs/>
          <w:color w:val="000000" w:themeColor="text1"/>
        </w:rPr>
        <w:t xml:space="preserve">. </w:t>
      </w:r>
    </w:p>
    <w:p w:rsidR="00BE6B55" w:rsidP="00BE6B55" w:rsidRDefault="00BE6B55" w14:paraId="771FE838" w14:textId="36F31D28">
      <w:pPr>
        <w:jc w:val="both"/>
        <w:rPr>
          <w:b/>
          <w:bCs/>
          <w:color w:val="000000" w:themeColor="text1"/>
        </w:rPr>
      </w:pPr>
    </w:p>
    <w:p w:rsidR="00AF7756" w:rsidP="00AF7756" w:rsidRDefault="009264E8" w14:paraId="3AC3F598" w14:textId="77777777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Pr="00A15727" w:rsidR="00AF7756">
        <w:rPr>
          <w:b/>
          <w:bCs/>
          <w:color w:val="000000" w:themeColor="text1"/>
        </w:rPr>
        <w:t xml:space="preserve">Contact </w:t>
      </w:r>
      <w:hyperlink w:history="1" r:id="rId8">
        <w:r w:rsidRPr="00A15727" w:rsidR="00AF7756">
          <w:rPr>
            <w:rStyle w:val="Lienhypertexte"/>
            <w:b/>
            <w:bCs/>
          </w:rPr>
          <w:t>gilles.berhault@gmail.com</w:t>
        </w:r>
      </w:hyperlink>
      <w:r w:rsidRPr="00A15727" w:rsidR="00AF7756">
        <w:rPr>
          <w:b/>
          <w:bCs/>
          <w:color w:val="000000" w:themeColor="text1"/>
        </w:rPr>
        <w:t xml:space="preserve"> 0613604944</w:t>
      </w:r>
    </w:p>
    <w:p w:rsidR="00FB4319" w:rsidP="00BE6B55" w:rsidRDefault="00FB4319" w14:paraId="27B24F04" w14:textId="57EE55CC">
      <w:pPr>
        <w:jc w:val="both"/>
        <w:rPr>
          <w:color w:val="000000" w:themeColor="text1"/>
        </w:rPr>
      </w:pPr>
    </w:p>
    <w:p w:rsidR="00AF7756" w:rsidP="00BE6B55" w:rsidRDefault="00AF7756" w14:paraId="6D5E5DBB" w14:textId="2E548D5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Site grand public : </w:t>
      </w:r>
      <w:hyperlink w:history="1" r:id="rId9">
        <w:r w:rsidRPr="00652563">
          <w:rPr>
            <w:rStyle w:val="Lienhypertexte"/>
          </w:rPr>
          <w:t>www.stopexclusionenergetique.org</w:t>
        </w:r>
      </w:hyperlink>
    </w:p>
    <w:p w:rsidR="00AF7756" w:rsidP="00BE6B55" w:rsidRDefault="00AF7756" w14:paraId="1CAFF1AA" w14:textId="574D5A9A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Site dédiés</w:t>
      </w:r>
      <w:proofErr w:type="gramEnd"/>
      <w:r>
        <w:rPr>
          <w:color w:val="000000" w:themeColor="text1"/>
        </w:rPr>
        <w:t xml:space="preserve"> aux actions des opérateurs : </w:t>
      </w:r>
      <w:hyperlink w:history="1" r:id="rId10">
        <w:r w:rsidRPr="00652563">
          <w:rPr>
            <w:rStyle w:val="Lienhypertexte"/>
          </w:rPr>
          <w:t>www.lab-stopexclusionenergetique.org</w:t>
        </w:r>
      </w:hyperlink>
    </w:p>
    <w:p w:rsidRPr="00FB4319" w:rsidR="00AF7756" w:rsidP="00BE6B55" w:rsidRDefault="00AF7756" w14:paraId="69CB6161" w14:textId="77777777">
      <w:pPr>
        <w:jc w:val="both"/>
        <w:rPr>
          <w:color w:val="000000" w:themeColor="text1"/>
        </w:rPr>
      </w:pPr>
    </w:p>
    <w:p w:rsidRPr="006A3F7A" w:rsidR="00BE6B55" w:rsidP="00BE6B55" w:rsidRDefault="00BE6B55" w14:paraId="1E1C9B51" w14:textId="77777777">
      <w:pPr>
        <w:rPr>
          <w:b/>
          <w:bCs/>
          <w:color w:val="000000" w:themeColor="text1"/>
          <w:sz w:val="22"/>
          <w:szCs w:val="22"/>
        </w:rPr>
      </w:pPr>
      <w:r w:rsidRPr="006A3F7A">
        <w:rPr>
          <w:b/>
          <w:bCs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45745254" wp14:editId="1A873D81">
            <wp:extent cx="4753369" cy="172479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8" t="11843" r="3941" b="10997"/>
                    <a:stretch/>
                  </pic:blipFill>
                  <pic:spPr bwMode="auto">
                    <a:xfrm>
                      <a:off x="0" y="0"/>
                      <a:ext cx="4803103" cy="174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A3F7A" w:rsidR="00BE6B55" w:rsidP="00BE6B55" w:rsidRDefault="00BE6B55" w14:paraId="4A7F265A" w14:textId="77777777">
      <w:pPr>
        <w:rPr>
          <w:color w:val="000000" w:themeColor="text1"/>
          <w:sz w:val="22"/>
          <w:szCs w:val="22"/>
        </w:rPr>
      </w:pPr>
    </w:p>
    <w:p w:rsidR="009264E8" w:rsidP="00BE6B55" w:rsidRDefault="009264E8" w14:paraId="7F4B94BA" w14:textId="11958F65">
      <w:pPr>
        <w:jc w:val="both"/>
        <w:rPr>
          <w:b/>
          <w:bCs/>
          <w:color w:val="000000" w:themeColor="text1"/>
        </w:rPr>
      </w:pPr>
    </w:p>
    <w:p w:rsidRPr="00A15727" w:rsidR="009264E8" w:rsidP="00BE6B55" w:rsidRDefault="009264E8" w14:paraId="31AAD7DB" w14:textId="467F7A51">
      <w:pPr>
        <w:jc w:val="both"/>
        <w:rPr>
          <w:b/>
          <w:bCs/>
          <w:color w:val="000000" w:themeColor="text1"/>
        </w:rPr>
      </w:pPr>
    </w:p>
    <w:p w:rsidRPr="00730A0F" w:rsidR="00BE6B55" w:rsidP="00BE6B55" w:rsidRDefault="00BE6B55" w14:paraId="12A45598" w14:textId="77777777">
      <w:pPr>
        <w:rPr>
          <w:b/>
          <w:bCs/>
          <w:color w:val="000000" w:themeColor="text1"/>
          <w:sz w:val="22"/>
          <w:szCs w:val="22"/>
        </w:rPr>
      </w:pPr>
    </w:p>
    <w:p w:rsidR="00975B0A" w:rsidRDefault="00975B0A" w14:paraId="558BD91F" w14:textId="77777777"/>
    <w:sectPr w:rsidR="00975B0A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BA8" w:rsidP="00BE6B55" w:rsidRDefault="00192BA8" w14:paraId="121DDEB4" w14:textId="77777777">
      <w:r>
        <w:separator/>
      </w:r>
    </w:p>
  </w:endnote>
  <w:endnote w:type="continuationSeparator" w:id="0">
    <w:p w:rsidR="00192BA8" w:rsidP="00BE6B55" w:rsidRDefault="00192BA8" w14:paraId="46674A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BA8" w:rsidP="00BE6B55" w:rsidRDefault="00192BA8" w14:paraId="0D59601D" w14:textId="77777777">
      <w:r>
        <w:separator/>
      </w:r>
    </w:p>
  </w:footnote>
  <w:footnote w:type="continuationSeparator" w:id="0">
    <w:p w:rsidR="00192BA8" w:rsidP="00BE6B55" w:rsidRDefault="00192BA8" w14:paraId="11ADE2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BE6B55" w:rsidRDefault="00BE6B55" w14:paraId="509F0454" w14:textId="484BDDC9">
    <w:pPr>
      <w:pStyle w:val="En-tte"/>
    </w:pPr>
    <w:r w:rsidRPr="00BE6B55">
      <w:rPr>
        <w:noProof/>
      </w:rPr>
      <w:drawing>
        <wp:inline distT="0" distB="0" distL="0" distR="0" wp14:anchorId="598C7668" wp14:editId="0557ADD6">
          <wp:extent cx="3099111" cy="7556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7654" cy="86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B55" w:rsidRDefault="00BE6B55" w14:paraId="21885258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51319"/>
    <w:multiLevelType w:val="hybridMultilevel"/>
    <w:tmpl w:val="14D0BC24"/>
    <w:lvl w:ilvl="0" w:tplc="4926967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1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55"/>
    <w:rsid w:val="00064B98"/>
    <w:rsid w:val="00192BA8"/>
    <w:rsid w:val="002500B8"/>
    <w:rsid w:val="002E6DA9"/>
    <w:rsid w:val="00411776"/>
    <w:rsid w:val="004D621A"/>
    <w:rsid w:val="00565A80"/>
    <w:rsid w:val="00882054"/>
    <w:rsid w:val="009264E8"/>
    <w:rsid w:val="00975B0A"/>
    <w:rsid w:val="00AF7756"/>
    <w:rsid w:val="00B74CBC"/>
    <w:rsid w:val="00BE6B55"/>
    <w:rsid w:val="00D65E41"/>
    <w:rsid w:val="00F26162"/>
    <w:rsid w:val="00FB4319"/>
    <w:rsid w:val="00FF7071"/>
    <w:rsid w:val="2DFB8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3C27"/>
  <w15:chartTrackingRefBased/>
  <w15:docId w15:val="{8553C6A8-F514-4BEE-9BF8-BB6952FA6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B55"/>
    <w:pPr>
      <w:spacing w:after="0" w:line="240" w:lineRule="auto"/>
    </w:pPr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B55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BE6B5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6B5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E6B55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E6B55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431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75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205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gilles.berhault@gmail.com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lab-stopexclusionenergetique.org/reservoir-idees-actions/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jpg" Id="rId11" /><Relationship Type="http://schemas.openxmlformats.org/officeDocument/2006/relationships/footnotes" Target="footnotes.xml" Id="rId5" /><Relationship Type="http://schemas.openxmlformats.org/officeDocument/2006/relationships/hyperlink" Target="http://www.lab-stopexclusionenergetique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stopexclusionenergetique.org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BONY Nicolas</dc:creator>
  <keywords/>
  <dc:description/>
  <lastModifiedBy>Nicolas Bony</lastModifiedBy>
  <revision>3</revision>
  <dcterms:created xsi:type="dcterms:W3CDTF">2022-01-12T11:00:00.0000000Z</dcterms:created>
  <dcterms:modified xsi:type="dcterms:W3CDTF">2022-01-13T09:21:41.3236482Z</dcterms:modified>
</coreProperties>
</file>